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38"/>
        <w:gridCol w:w="7018"/>
      </w:tblGrid>
      <w:tr w:rsidR="004B46C7" w:rsidRPr="004B46C7" w14:paraId="58EBE096" w14:textId="77777777" w:rsidTr="001E4F26">
        <w:trPr>
          <w:trHeight w:val="711"/>
        </w:trPr>
        <w:tc>
          <w:tcPr>
            <w:tcW w:w="5000" w:type="pct"/>
            <w:gridSpan w:val="2"/>
            <w:tcBorders>
              <w:top w:val="single" w:sz="4" w:space="0" w:color="auto"/>
              <w:left w:val="single" w:sz="4" w:space="0" w:color="auto"/>
              <w:bottom w:val="single" w:sz="4" w:space="0" w:color="auto"/>
              <w:right w:val="single" w:sz="4" w:space="0" w:color="auto"/>
            </w:tcBorders>
          </w:tcPr>
          <w:p w14:paraId="4F8FC0FF" w14:textId="60B501A2" w:rsidR="004B46C7" w:rsidRPr="004B46C7" w:rsidRDefault="004B46C7" w:rsidP="004B46C7">
            <w:pPr>
              <w:pStyle w:val="Heading1"/>
              <w:spacing w:before="120"/>
              <w:jc w:val="left"/>
              <w:rPr>
                <w:rFonts w:ascii="Arial Narrow" w:hAnsi="Arial Narrow"/>
                <w:b w:val="0"/>
              </w:rPr>
            </w:pPr>
            <w:r w:rsidRPr="004B46C7">
              <w:rPr>
                <w:rFonts w:ascii="Arial Narrow" w:hAnsi="Arial Narrow"/>
                <w:b w:val="0"/>
              </w:rPr>
              <w:t>Glasgow West Housing Association wishes to compare your experience, skills and knowledge with its requirements. You should therefore, try to show in the following part of the form how you satisfy these. This does not have to be from paid work, but can be from other experience. The Selection Panel may consider candidates who do not meet all the requirements, therefore please complete all sections as appropriate</w:t>
            </w:r>
            <w:r>
              <w:rPr>
                <w:rFonts w:ascii="Arial Narrow" w:hAnsi="Arial Narrow"/>
                <w:b w:val="0"/>
              </w:rPr>
              <w:t>.</w:t>
            </w:r>
          </w:p>
        </w:tc>
      </w:tr>
      <w:tr w:rsidR="00DA1A8A" w:rsidRPr="004B46C7" w14:paraId="043A1B59" w14:textId="77777777" w:rsidTr="001E4F26">
        <w:trPr>
          <w:trHeight w:val="711"/>
        </w:trPr>
        <w:tc>
          <w:tcPr>
            <w:tcW w:w="5000" w:type="pct"/>
            <w:gridSpan w:val="2"/>
            <w:tcBorders>
              <w:top w:val="single" w:sz="4" w:space="0" w:color="auto"/>
              <w:left w:val="single" w:sz="4" w:space="0" w:color="auto"/>
              <w:bottom w:val="single" w:sz="4" w:space="0" w:color="auto"/>
              <w:right w:val="single" w:sz="4" w:space="0" w:color="auto"/>
            </w:tcBorders>
          </w:tcPr>
          <w:p w14:paraId="04DC1E6F" w14:textId="77777777" w:rsidR="00DA1A8A" w:rsidRPr="004B46C7" w:rsidRDefault="00DA1A8A" w:rsidP="00DA1A8A">
            <w:pPr>
              <w:pStyle w:val="Heading1"/>
              <w:spacing w:before="120"/>
              <w:rPr>
                <w:rFonts w:ascii="Arial Narrow" w:hAnsi="Arial Narrow"/>
              </w:rPr>
            </w:pPr>
            <w:r w:rsidRPr="004B46C7">
              <w:rPr>
                <w:rFonts w:ascii="Arial Narrow" w:hAnsi="Arial Narrow"/>
              </w:rPr>
              <w:t>ESSENTIAL REQUIREMENTS - EXPLAIN HOW YOU MEET THIS CRITERIA</w:t>
            </w:r>
          </w:p>
          <w:p w14:paraId="0B883A88" w14:textId="77777777" w:rsidR="00DA1A8A" w:rsidRPr="001E4F26" w:rsidRDefault="00DA1A8A" w:rsidP="00DA1A8A">
            <w:pPr>
              <w:widowControl w:val="0"/>
              <w:snapToGrid w:val="0"/>
              <w:rPr>
                <w:rFonts w:ascii="Arial Narrow" w:hAnsi="Arial Narrow" w:cs="Arial"/>
                <w:b/>
              </w:rPr>
            </w:pPr>
            <w:r w:rsidRPr="004B46C7">
              <w:rPr>
                <w:rFonts w:ascii="Arial Narrow" w:hAnsi="Arial Narrow"/>
              </w:rPr>
              <w:t xml:space="preserve">                                         </w:t>
            </w:r>
            <w:r w:rsidRPr="004B46C7">
              <w:rPr>
                <w:rFonts w:ascii="Arial Narrow" w:hAnsi="Arial Narrow"/>
                <w:b/>
              </w:rPr>
              <w:t xml:space="preserve">   (Provide specific demonstrable examples for each criterion)</w:t>
            </w:r>
          </w:p>
        </w:tc>
      </w:tr>
      <w:tr w:rsidR="00D94396" w:rsidRPr="004B46C7" w14:paraId="5435563C"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4437D1B1" w14:textId="70BE4FDA" w:rsidR="00897214" w:rsidRPr="001E4F26" w:rsidRDefault="00D94396" w:rsidP="002C2395">
            <w:pPr>
              <w:widowControl w:val="0"/>
              <w:snapToGrid w:val="0"/>
              <w:rPr>
                <w:rFonts w:ascii="Arial Narrow" w:hAnsi="Arial Narrow" w:cs="Arial"/>
                <w:bCs/>
              </w:rPr>
            </w:pPr>
            <w:r w:rsidRPr="001E4F26">
              <w:rPr>
                <w:rFonts w:ascii="Arial Narrow" w:hAnsi="Arial Narrow" w:cs="Arial"/>
                <w:bCs/>
              </w:rPr>
              <w:t xml:space="preserve">Qualification in </w:t>
            </w:r>
            <w:r w:rsidR="00F437DE" w:rsidRPr="001E4F26">
              <w:rPr>
                <w:rFonts w:ascii="Arial Narrow" w:hAnsi="Arial Narrow" w:cs="Arial"/>
                <w:bCs/>
              </w:rPr>
              <w:t>building, construction</w:t>
            </w:r>
            <w:r w:rsidRPr="001E4F26">
              <w:rPr>
                <w:rFonts w:ascii="Arial Narrow" w:hAnsi="Arial Narrow" w:cs="Arial"/>
                <w:bCs/>
              </w:rPr>
              <w:t xml:space="preserve"> or related activity</w:t>
            </w:r>
          </w:p>
          <w:p w14:paraId="2C743B29" w14:textId="01F3E323" w:rsidR="00897214" w:rsidRPr="001E4F26" w:rsidRDefault="00897214" w:rsidP="002C2395">
            <w:pPr>
              <w:widowControl w:val="0"/>
              <w:snapToGrid w:val="0"/>
              <w:rPr>
                <w:rFonts w:ascii="Arial Narrow" w:hAnsi="Arial Narrow" w:cs="Arial"/>
                <w:bCs/>
              </w:rPr>
            </w:pPr>
            <w:r w:rsidRPr="001E4F26">
              <w:rPr>
                <w:rFonts w:ascii="Arial Narrow" w:hAnsi="Arial Narrow" w:cs="Arial"/>
                <w:bCs/>
              </w:rPr>
              <w:t>And/or</w:t>
            </w:r>
          </w:p>
          <w:p w14:paraId="020E4ECB" w14:textId="1BB7F6A3" w:rsidR="00D94396" w:rsidRPr="001E4F26" w:rsidRDefault="00D94396" w:rsidP="002C2395">
            <w:pPr>
              <w:widowControl w:val="0"/>
              <w:snapToGrid w:val="0"/>
              <w:rPr>
                <w:rFonts w:ascii="Arial Narrow" w:hAnsi="Arial Narrow" w:cs="Arial"/>
                <w:bCs/>
              </w:rPr>
            </w:pPr>
            <w:r w:rsidRPr="001E4F26">
              <w:rPr>
                <w:rFonts w:ascii="Arial Narrow" w:hAnsi="Arial Narrow" w:cs="Arial"/>
                <w:bCs/>
              </w:rPr>
              <w:t>experience</w:t>
            </w:r>
            <w:r w:rsidR="00E92283" w:rsidRPr="001E4F26">
              <w:rPr>
                <w:rFonts w:ascii="Arial Narrow" w:hAnsi="Arial Narrow" w:cs="Arial"/>
                <w:bCs/>
              </w:rPr>
              <w:t xml:space="preserve"> in construction</w:t>
            </w:r>
            <w:r w:rsidR="00897214" w:rsidRPr="001E4F26">
              <w:rPr>
                <w:rFonts w:ascii="Arial Narrow" w:hAnsi="Arial Narrow" w:cs="Arial"/>
                <w:bCs/>
              </w:rPr>
              <w:t xml:space="preserve"> or</w:t>
            </w:r>
            <w:r w:rsidR="00F437DE" w:rsidRPr="001E4F26">
              <w:rPr>
                <w:rFonts w:ascii="Arial Narrow" w:hAnsi="Arial Narrow" w:cs="Arial"/>
                <w:bCs/>
              </w:rPr>
              <w:t xml:space="preserve"> </w:t>
            </w:r>
            <w:r w:rsidR="00E92283" w:rsidRPr="001E4F26">
              <w:rPr>
                <w:rFonts w:ascii="Arial Narrow" w:hAnsi="Arial Narrow" w:cs="Arial"/>
                <w:bCs/>
              </w:rPr>
              <w:t>property management</w:t>
            </w:r>
          </w:p>
        </w:tc>
        <w:tc>
          <w:tcPr>
            <w:tcW w:w="3356" w:type="pct"/>
            <w:tcBorders>
              <w:top w:val="single" w:sz="4" w:space="0" w:color="auto"/>
              <w:left w:val="single" w:sz="4" w:space="0" w:color="auto"/>
              <w:bottom w:val="single" w:sz="4" w:space="0" w:color="auto"/>
              <w:right w:val="single" w:sz="4" w:space="0" w:color="auto"/>
            </w:tcBorders>
          </w:tcPr>
          <w:p w14:paraId="79F16C61" w14:textId="77777777" w:rsidR="00A83425" w:rsidRPr="001E4F26" w:rsidRDefault="00A83425" w:rsidP="002C2395">
            <w:pPr>
              <w:pStyle w:val="TOAHeading"/>
              <w:tabs>
                <w:tab w:val="left" w:pos="720"/>
              </w:tabs>
              <w:suppressAutoHyphens w:val="0"/>
              <w:rPr>
                <w:rFonts w:ascii="Arial Narrow" w:hAnsi="Arial Narrow" w:cs="Arial"/>
                <w:sz w:val="24"/>
                <w:szCs w:val="24"/>
                <w:lang w:val="en-GB"/>
              </w:rPr>
            </w:pPr>
          </w:p>
          <w:p w14:paraId="3DD7ACA4" w14:textId="77777777" w:rsidR="00A83425" w:rsidRPr="001E4F26" w:rsidRDefault="00A83425" w:rsidP="00A83425">
            <w:pPr>
              <w:rPr>
                <w:rFonts w:ascii="Arial Narrow" w:hAnsi="Arial Narrow"/>
              </w:rPr>
            </w:pPr>
          </w:p>
          <w:p w14:paraId="1606F39C" w14:textId="77777777" w:rsidR="00A83425" w:rsidRPr="001E4F26" w:rsidRDefault="00A83425" w:rsidP="00A83425">
            <w:pPr>
              <w:rPr>
                <w:rFonts w:ascii="Arial Narrow" w:hAnsi="Arial Narrow"/>
              </w:rPr>
            </w:pPr>
          </w:p>
          <w:p w14:paraId="23BC6DF5" w14:textId="77777777" w:rsidR="00A83425" w:rsidRPr="001E4F26" w:rsidRDefault="00A83425" w:rsidP="00A83425">
            <w:pPr>
              <w:rPr>
                <w:rFonts w:ascii="Arial Narrow" w:hAnsi="Arial Narrow"/>
              </w:rPr>
            </w:pPr>
          </w:p>
          <w:p w14:paraId="0ED31205" w14:textId="77777777" w:rsidR="00A83425" w:rsidRPr="001E4F26" w:rsidRDefault="00A83425" w:rsidP="00A83425">
            <w:pPr>
              <w:rPr>
                <w:rFonts w:ascii="Arial Narrow" w:hAnsi="Arial Narrow"/>
              </w:rPr>
            </w:pPr>
          </w:p>
          <w:p w14:paraId="5266FE44" w14:textId="77777777" w:rsidR="00D94396" w:rsidRPr="001E4F26" w:rsidRDefault="00A83425" w:rsidP="00A83425">
            <w:pPr>
              <w:tabs>
                <w:tab w:val="left" w:pos="2256"/>
              </w:tabs>
              <w:rPr>
                <w:rFonts w:ascii="Arial Narrow" w:hAnsi="Arial Narrow"/>
              </w:rPr>
            </w:pPr>
            <w:r w:rsidRPr="001E4F26">
              <w:rPr>
                <w:rFonts w:ascii="Arial Narrow" w:hAnsi="Arial Narrow"/>
              </w:rPr>
              <w:tab/>
            </w:r>
          </w:p>
        </w:tc>
      </w:tr>
      <w:tr w:rsidR="00D94396" w:rsidRPr="004B46C7" w14:paraId="035D35BB" w14:textId="77777777" w:rsidTr="007F3413">
        <w:trPr>
          <w:trHeight w:val="2292"/>
        </w:trPr>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14:paraId="1D3A2C57" w14:textId="5DEFD4B8" w:rsidR="00D94396" w:rsidRPr="001E4F26" w:rsidRDefault="007F3413" w:rsidP="00D55672">
            <w:pPr>
              <w:widowControl w:val="0"/>
              <w:snapToGrid w:val="0"/>
              <w:rPr>
                <w:rFonts w:ascii="Arial Narrow" w:hAnsi="Arial Narrow" w:cs="Arial"/>
                <w:bCs/>
              </w:rPr>
            </w:pPr>
            <w:r w:rsidRPr="007F3413">
              <w:rPr>
                <w:rFonts w:ascii="Arial Narrow" w:hAnsi="Arial Narrow" w:cs="Arial"/>
                <w:bCs/>
                <w:shd w:val="clear" w:color="auto" w:fill="FFFFFF" w:themeFill="background1"/>
              </w:rPr>
              <w:t>Experience or working k</w:t>
            </w:r>
            <w:r w:rsidR="00D55672" w:rsidRPr="007F3413">
              <w:rPr>
                <w:rFonts w:ascii="Arial Narrow" w:hAnsi="Arial Narrow" w:cs="Arial"/>
                <w:bCs/>
                <w:shd w:val="clear" w:color="auto" w:fill="FFFFFF" w:themeFill="background1"/>
              </w:rPr>
              <w:t>nowledge</w:t>
            </w:r>
            <w:r w:rsidR="00D55672" w:rsidRPr="001E4F26">
              <w:rPr>
                <w:rFonts w:ascii="Arial Narrow" w:hAnsi="Arial Narrow" w:cs="Arial"/>
                <w:bCs/>
              </w:rPr>
              <w:t xml:space="preserve"> of</w:t>
            </w:r>
            <w:r w:rsidR="00D94396" w:rsidRPr="001E4F26">
              <w:rPr>
                <w:rFonts w:ascii="Arial Narrow" w:hAnsi="Arial Narrow" w:cs="Arial"/>
                <w:bCs/>
              </w:rPr>
              <w:t xml:space="preserve"> Building Standards Regulations</w:t>
            </w:r>
            <w:r w:rsidR="00D55672" w:rsidRPr="001E4F26">
              <w:rPr>
                <w:rFonts w:ascii="Arial Narrow" w:hAnsi="Arial Narrow" w:cs="Arial"/>
                <w:bCs/>
              </w:rPr>
              <w:t xml:space="preserve"> &amp; Public Regulatory </w:t>
            </w:r>
            <w:r w:rsidR="007353CB" w:rsidRPr="001E4F26">
              <w:rPr>
                <w:rFonts w:ascii="Arial Narrow" w:hAnsi="Arial Narrow" w:cs="Arial"/>
                <w:bCs/>
              </w:rPr>
              <w:t xml:space="preserve">&amp; Compliance framework / </w:t>
            </w:r>
            <w:r w:rsidR="00D55672" w:rsidRPr="001E4F26">
              <w:rPr>
                <w:rFonts w:ascii="Arial Narrow" w:hAnsi="Arial Narrow" w:cs="Arial"/>
                <w:bCs/>
              </w:rPr>
              <w:t>procedures</w:t>
            </w:r>
          </w:p>
        </w:tc>
        <w:tc>
          <w:tcPr>
            <w:tcW w:w="3356" w:type="pct"/>
            <w:tcBorders>
              <w:top w:val="single" w:sz="4" w:space="0" w:color="auto"/>
              <w:left w:val="single" w:sz="4" w:space="0" w:color="auto"/>
              <w:bottom w:val="single" w:sz="4" w:space="0" w:color="auto"/>
              <w:right w:val="single" w:sz="4" w:space="0" w:color="auto"/>
            </w:tcBorders>
          </w:tcPr>
          <w:p w14:paraId="5BC3D8B3" w14:textId="77777777" w:rsidR="00D94396" w:rsidRPr="001E4F26" w:rsidRDefault="00D94396" w:rsidP="002C2395">
            <w:pPr>
              <w:widowControl w:val="0"/>
              <w:snapToGrid w:val="0"/>
              <w:rPr>
                <w:rFonts w:ascii="Arial Narrow" w:hAnsi="Arial Narrow" w:cs="Arial"/>
              </w:rPr>
            </w:pPr>
          </w:p>
        </w:tc>
      </w:tr>
      <w:tr w:rsidR="00D94396" w:rsidRPr="004B46C7" w14:paraId="6DE55CF9"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075203F8" w14:textId="77777777" w:rsidR="00D94396" w:rsidRPr="001E4F26" w:rsidRDefault="00E92283" w:rsidP="00712629">
            <w:pPr>
              <w:rPr>
                <w:rFonts w:ascii="Arial Narrow" w:hAnsi="Arial Narrow" w:cs="Arial"/>
              </w:rPr>
            </w:pPr>
            <w:r w:rsidRPr="001E4F26">
              <w:rPr>
                <w:rFonts w:ascii="Arial Narrow" w:hAnsi="Arial Narrow" w:cs="Arial"/>
              </w:rPr>
              <w:t>Excellent</w:t>
            </w:r>
            <w:r w:rsidR="00D94396" w:rsidRPr="001E4F26">
              <w:rPr>
                <w:rFonts w:ascii="Arial Narrow" w:hAnsi="Arial Narrow" w:cs="Arial"/>
              </w:rPr>
              <w:t xml:space="preserve"> Customer Service</w:t>
            </w:r>
            <w:r w:rsidRPr="001E4F26">
              <w:rPr>
                <w:rFonts w:ascii="Arial Narrow" w:hAnsi="Arial Narrow" w:cs="Arial"/>
              </w:rPr>
              <w:t xml:space="preserve"> Skills</w:t>
            </w:r>
            <w:r w:rsidR="007353CB" w:rsidRPr="001E4F26">
              <w:rPr>
                <w:rFonts w:ascii="Arial Narrow" w:hAnsi="Arial Narrow" w:cs="Arial"/>
              </w:rPr>
              <w:t>, including complaints handling</w:t>
            </w:r>
          </w:p>
        </w:tc>
        <w:tc>
          <w:tcPr>
            <w:tcW w:w="3356" w:type="pct"/>
            <w:tcBorders>
              <w:top w:val="single" w:sz="4" w:space="0" w:color="auto"/>
              <w:left w:val="single" w:sz="4" w:space="0" w:color="auto"/>
              <w:bottom w:val="single" w:sz="4" w:space="0" w:color="auto"/>
              <w:right w:val="single" w:sz="4" w:space="0" w:color="auto"/>
            </w:tcBorders>
          </w:tcPr>
          <w:p w14:paraId="706F037A" w14:textId="77777777" w:rsidR="00D94396" w:rsidRPr="001E4F26" w:rsidRDefault="00D94396" w:rsidP="002C2395">
            <w:pPr>
              <w:widowControl w:val="0"/>
              <w:snapToGrid w:val="0"/>
              <w:rPr>
                <w:rFonts w:ascii="Arial Narrow" w:hAnsi="Arial Narrow" w:cs="Arial"/>
              </w:rPr>
            </w:pPr>
          </w:p>
        </w:tc>
      </w:tr>
      <w:tr w:rsidR="00D94396" w:rsidRPr="004B46C7" w14:paraId="2FE16C16"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132CADD4" w14:textId="34E1652D" w:rsidR="00D94396" w:rsidRPr="001E4F26" w:rsidRDefault="00D94396" w:rsidP="004B46C7">
            <w:pPr>
              <w:rPr>
                <w:rFonts w:ascii="Arial Narrow" w:hAnsi="Arial Narrow" w:cs="Arial"/>
              </w:rPr>
            </w:pPr>
            <w:r w:rsidRPr="007F3413">
              <w:rPr>
                <w:rFonts w:ascii="Arial Narrow" w:hAnsi="Arial Narrow" w:cs="Arial"/>
              </w:rPr>
              <w:t>Experience or working knowledge</w:t>
            </w:r>
            <w:r w:rsidRPr="001E4F26">
              <w:rPr>
                <w:rFonts w:ascii="Arial Narrow" w:hAnsi="Arial Narrow" w:cs="Arial"/>
              </w:rPr>
              <w:t xml:space="preserve"> of stock condition surveys</w:t>
            </w:r>
            <w:r w:rsidR="009513B6" w:rsidRPr="001E4F26">
              <w:rPr>
                <w:rFonts w:ascii="Arial Narrow" w:hAnsi="Arial Narrow" w:cs="Arial"/>
              </w:rPr>
              <w:t>,</w:t>
            </w:r>
            <w:r w:rsidRPr="001E4F26">
              <w:rPr>
                <w:rFonts w:ascii="Arial Narrow" w:hAnsi="Arial Narrow" w:cs="Arial"/>
              </w:rPr>
              <w:t xml:space="preserve"> system management &amp; budget monitoring</w:t>
            </w:r>
          </w:p>
        </w:tc>
        <w:tc>
          <w:tcPr>
            <w:tcW w:w="3356" w:type="pct"/>
            <w:tcBorders>
              <w:top w:val="single" w:sz="4" w:space="0" w:color="auto"/>
              <w:left w:val="single" w:sz="4" w:space="0" w:color="auto"/>
              <w:bottom w:val="single" w:sz="4" w:space="0" w:color="auto"/>
              <w:right w:val="single" w:sz="4" w:space="0" w:color="auto"/>
            </w:tcBorders>
          </w:tcPr>
          <w:p w14:paraId="34154AC0" w14:textId="77777777" w:rsidR="00D94396" w:rsidRPr="001E4F26" w:rsidRDefault="00D94396" w:rsidP="002C2395">
            <w:pPr>
              <w:widowControl w:val="0"/>
              <w:snapToGrid w:val="0"/>
              <w:rPr>
                <w:rFonts w:ascii="Arial Narrow" w:hAnsi="Arial Narrow" w:cs="Arial"/>
              </w:rPr>
            </w:pPr>
          </w:p>
        </w:tc>
      </w:tr>
      <w:tr w:rsidR="00D94396" w:rsidRPr="004B46C7" w14:paraId="23B9D182"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75FC54A4" w14:textId="6737F7DD" w:rsidR="00D94396" w:rsidRPr="001E4F26" w:rsidRDefault="007F3413" w:rsidP="002C2395">
            <w:pPr>
              <w:rPr>
                <w:rFonts w:ascii="Arial Narrow" w:hAnsi="Arial Narrow" w:cs="Arial"/>
              </w:rPr>
            </w:pPr>
            <w:r w:rsidRPr="007F3413">
              <w:rPr>
                <w:rFonts w:ascii="Arial Narrow" w:hAnsi="Arial Narrow" w:cs="Arial"/>
              </w:rPr>
              <w:t>Experience or w</w:t>
            </w:r>
            <w:r w:rsidR="00D94396" w:rsidRPr="007F3413">
              <w:rPr>
                <w:rFonts w:ascii="Arial Narrow" w:hAnsi="Arial Narrow" w:cs="Arial"/>
              </w:rPr>
              <w:t>orking knowledge and understanding</w:t>
            </w:r>
            <w:r w:rsidR="00D94396" w:rsidRPr="001E4F26">
              <w:rPr>
                <w:rFonts w:ascii="Arial Narrow" w:hAnsi="Arial Narrow" w:cs="Arial"/>
              </w:rPr>
              <w:t xml:space="preserve"> of all construction related Health and Safety legislation</w:t>
            </w:r>
          </w:p>
        </w:tc>
        <w:tc>
          <w:tcPr>
            <w:tcW w:w="3356" w:type="pct"/>
            <w:tcBorders>
              <w:top w:val="single" w:sz="4" w:space="0" w:color="auto"/>
              <w:left w:val="single" w:sz="4" w:space="0" w:color="auto"/>
              <w:bottom w:val="single" w:sz="4" w:space="0" w:color="auto"/>
              <w:right w:val="single" w:sz="4" w:space="0" w:color="auto"/>
            </w:tcBorders>
          </w:tcPr>
          <w:p w14:paraId="6C4810CF" w14:textId="77777777" w:rsidR="00D94396" w:rsidRPr="001E4F26" w:rsidRDefault="00D94396" w:rsidP="002C2395">
            <w:pPr>
              <w:widowControl w:val="0"/>
              <w:snapToGrid w:val="0"/>
              <w:rPr>
                <w:rFonts w:ascii="Arial Narrow" w:hAnsi="Arial Narrow" w:cs="Arial"/>
              </w:rPr>
            </w:pPr>
          </w:p>
        </w:tc>
      </w:tr>
      <w:tr w:rsidR="00D94396" w:rsidRPr="004B46C7" w14:paraId="42E889CE"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2AA728E4" w14:textId="77777777" w:rsidR="00E92283" w:rsidRPr="001E4F26" w:rsidRDefault="00E92283" w:rsidP="002C2395">
            <w:pPr>
              <w:rPr>
                <w:rFonts w:ascii="Arial Narrow" w:hAnsi="Arial Narrow" w:cs="Arial"/>
              </w:rPr>
            </w:pPr>
            <w:r w:rsidRPr="001E4F26">
              <w:rPr>
                <w:rFonts w:ascii="Arial Narrow" w:hAnsi="Arial Narrow" w:cs="Arial"/>
              </w:rPr>
              <w:lastRenderedPageBreak/>
              <w:t>Proficient IT</w:t>
            </w:r>
            <w:r w:rsidR="00D94396" w:rsidRPr="001E4F26">
              <w:rPr>
                <w:rFonts w:ascii="Arial Narrow" w:hAnsi="Arial Narrow" w:cs="Arial"/>
              </w:rPr>
              <w:t xml:space="preserve"> skills</w:t>
            </w:r>
          </w:p>
          <w:p w14:paraId="69D8834D" w14:textId="77777777" w:rsidR="00E92283" w:rsidRPr="001E4F26" w:rsidRDefault="00E92283" w:rsidP="002C2395">
            <w:pPr>
              <w:rPr>
                <w:rFonts w:ascii="Arial Narrow" w:hAnsi="Arial Narrow" w:cs="Arial"/>
              </w:rPr>
            </w:pPr>
            <w:r w:rsidRPr="001E4F26">
              <w:rPr>
                <w:rFonts w:ascii="Arial Narrow" w:hAnsi="Arial Narrow" w:cs="Arial"/>
              </w:rPr>
              <w:t xml:space="preserve">(e.g. Microsoft Excel, Word &amp; </w:t>
            </w:r>
            <w:r w:rsidR="002F08A6" w:rsidRPr="001E4F26">
              <w:rPr>
                <w:rFonts w:ascii="Arial Narrow" w:hAnsi="Arial Narrow" w:cs="Arial"/>
              </w:rPr>
              <w:t>PowerPoint</w:t>
            </w:r>
            <w:r w:rsidRPr="001E4F26">
              <w:rPr>
                <w:rFonts w:ascii="Arial Narrow" w:hAnsi="Arial Narrow" w:cs="Arial"/>
              </w:rPr>
              <w:t>)</w:t>
            </w:r>
          </w:p>
        </w:tc>
        <w:tc>
          <w:tcPr>
            <w:tcW w:w="3356" w:type="pct"/>
            <w:tcBorders>
              <w:top w:val="single" w:sz="4" w:space="0" w:color="auto"/>
              <w:left w:val="single" w:sz="4" w:space="0" w:color="auto"/>
              <w:bottom w:val="single" w:sz="4" w:space="0" w:color="auto"/>
              <w:right w:val="single" w:sz="4" w:space="0" w:color="auto"/>
            </w:tcBorders>
          </w:tcPr>
          <w:p w14:paraId="3231FDF6" w14:textId="77777777" w:rsidR="00D94396" w:rsidRPr="001E4F26" w:rsidRDefault="00D94396" w:rsidP="002C2395">
            <w:pPr>
              <w:widowControl w:val="0"/>
              <w:snapToGrid w:val="0"/>
              <w:rPr>
                <w:rFonts w:ascii="Arial Narrow" w:hAnsi="Arial Narrow" w:cs="Arial"/>
              </w:rPr>
            </w:pPr>
          </w:p>
        </w:tc>
      </w:tr>
      <w:tr w:rsidR="00D94396" w:rsidRPr="004B46C7" w14:paraId="0F6F1829"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6DFB6997" w14:textId="0EBEAA3C" w:rsidR="00D94396" w:rsidRPr="001E4F26" w:rsidRDefault="007F3413" w:rsidP="009513B6">
            <w:pPr>
              <w:rPr>
                <w:rFonts w:ascii="Arial Narrow" w:hAnsi="Arial Narrow" w:cs="Arial"/>
              </w:rPr>
            </w:pPr>
            <w:r w:rsidRPr="007F3413">
              <w:rPr>
                <w:rFonts w:ascii="Arial Narrow" w:hAnsi="Arial Narrow" w:cs="Arial"/>
              </w:rPr>
              <w:t xml:space="preserve">Experience or working knowledge </w:t>
            </w:r>
            <w:r w:rsidR="004B46C7">
              <w:rPr>
                <w:rFonts w:ascii="Arial Narrow" w:hAnsi="Arial Narrow" w:cs="Arial"/>
              </w:rPr>
              <w:t xml:space="preserve">of </w:t>
            </w:r>
            <w:r w:rsidR="00D94396" w:rsidRPr="001E4F26">
              <w:rPr>
                <w:rFonts w:ascii="Arial Narrow" w:hAnsi="Arial Narrow" w:cs="Arial"/>
              </w:rPr>
              <w:t xml:space="preserve">Quality control </w:t>
            </w:r>
            <w:r w:rsidR="009513B6" w:rsidRPr="001E4F26">
              <w:rPr>
                <w:rFonts w:ascii="Arial Narrow" w:hAnsi="Arial Narrow" w:cs="Arial"/>
              </w:rPr>
              <w:t>measures (post</w:t>
            </w:r>
            <w:r w:rsidR="00227A4E" w:rsidRPr="001E4F26">
              <w:rPr>
                <w:rFonts w:ascii="Arial Narrow" w:hAnsi="Arial Narrow" w:cs="Arial"/>
              </w:rPr>
              <w:t xml:space="preserve"> inspections / invoice scrutiny)</w:t>
            </w:r>
          </w:p>
        </w:tc>
        <w:tc>
          <w:tcPr>
            <w:tcW w:w="3356" w:type="pct"/>
            <w:tcBorders>
              <w:top w:val="single" w:sz="4" w:space="0" w:color="auto"/>
              <w:left w:val="single" w:sz="4" w:space="0" w:color="auto"/>
              <w:bottom w:val="single" w:sz="4" w:space="0" w:color="auto"/>
              <w:right w:val="single" w:sz="4" w:space="0" w:color="auto"/>
            </w:tcBorders>
          </w:tcPr>
          <w:p w14:paraId="610ECA2D" w14:textId="77777777" w:rsidR="00D94396" w:rsidRPr="001E4F26" w:rsidRDefault="00D94396" w:rsidP="002C2395">
            <w:pPr>
              <w:widowControl w:val="0"/>
              <w:snapToGrid w:val="0"/>
              <w:rPr>
                <w:rFonts w:ascii="Arial Narrow" w:hAnsi="Arial Narrow" w:cs="Arial"/>
              </w:rPr>
            </w:pPr>
          </w:p>
        </w:tc>
      </w:tr>
      <w:tr w:rsidR="00D94396" w:rsidRPr="004B46C7" w14:paraId="739AEFA4"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33FEA161" w14:textId="77777777" w:rsidR="00D94396" w:rsidRPr="001E4F26" w:rsidRDefault="00D94396" w:rsidP="002C2395">
            <w:pPr>
              <w:rPr>
                <w:rFonts w:ascii="Arial Narrow" w:hAnsi="Arial Narrow" w:cs="Arial"/>
              </w:rPr>
            </w:pPr>
            <w:r w:rsidRPr="001E4F26">
              <w:rPr>
                <w:rFonts w:ascii="Arial Narrow" w:hAnsi="Arial Narrow" w:cs="Arial"/>
              </w:rPr>
              <w:t>Ability to produce accurate comprehensive reports</w:t>
            </w:r>
          </w:p>
        </w:tc>
        <w:tc>
          <w:tcPr>
            <w:tcW w:w="3356" w:type="pct"/>
            <w:tcBorders>
              <w:top w:val="single" w:sz="4" w:space="0" w:color="auto"/>
              <w:left w:val="single" w:sz="4" w:space="0" w:color="auto"/>
              <w:bottom w:val="single" w:sz="4" w:space="0" w:color="auto"/>
              <w:right w:val="single" w:sz="4" w:space="0" w:color="auto"/>
            </w:tcBorders>
          </w:tcPr>
          <w:p w14:paraId="4A81E0D4" w14:textId="77777777" w:rsidR="00D94396" w:rsidRPr="001E4F26" w:rsidRDefault="00D94396" w:rsidP="002C2395">
            <w:pPr>
              <w:widowControl w:val="0"/>
              <w:snapToGrid w:val="0"/>
              <w:rPr>
                <w:rFonts w:ascii="Arial Narrow" w:hAnsi="Arial Narrow" w:cs="Arial"/>
              </w:rPr>
            </w:pPr>
          </w:p>
        </w:tc>
      </w:tr>
      <w:tr w:rsidR="00D94396" w:rsidRPr="004B46C7" w14:paraId="644F9496"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19E8637C" w14:textId="58AD6801" w:rsidR="00D94396" w:rsidRPr="001E4F26" w:rsidRDefault="007F3413" w:rsidP="002F08A6">
            <w:pPr>
              <w:rPr>
                <w:rFonts w:ascii="Arial Narrow" w:hAnsi="Arial Narrow" w:cs="Arial"/>
              </w:rPr>
            </w:pPr>
            <w:r w:rsidRPr="007F3413">
              <w:rPr>
                <w:rFonts w:ascii="Arial Narrow" w:hAnsi="Arial Narrow" w:cs="Arial"/>
              </w:rPr>
              <w:t xml:space="preserve">Experience or working knowledge </w:t>
            </w:r>
            <w:r w:rsidR="004B46C7">
              <w:rPr>
                <w:rFonts w:ascii="Arial Narrow" w:hAnsi="Arial Narrow" w:cs="Arial"/>
              </w:rPr>
              <w:t xml:space="preserve">of </w:t>
            </w:r>
            <w:r w:rsidR="002F08A6" w:rsidRPr="001E4F26">
              <w:rPr>
                <w:rFonts w:ascii="Arial Narrow" w:hAnsi="Arial Narrow" w:cs="Arial"/>
              </w:rPr>
              <w:t xml:space="preserve">Contractor Management / </w:t>
            </w:r>
            <w:r w:rsidR="00D94396" w:rsidRPr="001E4F26">
              <w:rPr>
                <w:rFonts w:ascii="Arial Narrow" w:hAnsi="Arial Narrow" w:cs="Arial"/>
              </w:rPr>
              <w:t>Performance monitoring</w:t>
            </w:r>
          </w:p>
        </w:tc>
        <w:tc>
          <w:tcPr>
            <w:tcW w:w="3356" w:type="pct"/>
            <w:tcBorders>
              <w:top w:val="single" w:sz="4" w:space="0" w:color="auto"/>
              <w:left w:val="single" w:sz="4" w:space="0" w:color="auto"/>
              <w:bottom w:val="single" w:sz="4" w:space="0" w:color="auto"/>
              <w:right w:val="single" w:sz="4" w:space="0" w:color="auto"/>
            </w:tcBorders>
          </w:tcPr>
          <w:p w14:paraId="033D5E19" w14:textId="77777777" w:rsidR="00D94396" w:rsidRPr="001E4F26" w:rsidRDefault="00D94396" w:rsidP="002C2395">
            <w:pPr>
              <w:widowControl w:val="0"/>
              <w:snapToGrid w:val="0"/>
              <w:rPr>
                <w:rFonts w:ascii="Arial Narrow" w:hAnsi="Arial Narrow" w:cs="Arial"/>
              </w:rPr>
            </w:pPr>
          </w:p>
        </w:tc>
      </w:tr>
      <w:tr w:rsidR="00D94396" w:rsidRPr="004B46C7" w14:paraId="416DCBF2"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5C041E7A" w14:textId="77777777" w:rsidR="00D94396" w:rsidRPr="001E4F26" w:rsidRDefault="00D94396" w:rsidP="007353CB">
            <w:pPr>
              <w:rPr>
                <w:rFonts w:ascii="Arial Narrow" w:hAnsi="Arial Narrow" w:cs="Arial"/>
              </w:rPr>
            </w:pPr>
            <w:r w:rsidRPr="001E4F26">
              <w:rPr>
                <w:rFonts w:ascii="Arial Narrow" w:hAnsi="Arial Narrow" w:cs="Arial"/>
              </w:rPr>
              <w:t>Proven track record in effectively ma</w:t>
            </w:r>
            <w:r w:rsidR="007353CB" w:rsidRPr="001E4F26">
              <w:rPr>
                <w:rFonts w:ascii="Arial Narrow" w:hAnsi="Arial Narrow" w:cs="Arial"/>
              </w:rPr>
              <w:t>naging and delivering property</w:t>
            </w:r>
            <w:r w:rsidRPr="001E4F26">
              <w:rPr>
                <w:rFonts w:ascii="Arial Narrow" w:hAnsi="Arial Narrow" w:cs="Arial"/>
              </w:rPr>
              <w:t xml:space="preserve"> maintenance programmes</w:t>
            </w:r>
          </w:p>
        </w:tc>
        <w:tc>
          <w:tcPr>
            <w:tcW w:w="3356" w:type="pct"/>
            <w:tcBorders>
              <w:top w:val="single" w:sz="4" w:space="0" w:color="auto"/>
              <w:left w:val="single" w:sz="4" w:space="0" w:color="auto"/>
              <w:bottom w:val="single" w:sz="4" w:space="0" w:color="auto"/>
              <w:right w:val="single" w:sz="4" w:space="0" w:color="auto"/>
            </w:tcBorders>
          </w:tcPr>
          <w:p w14:paraId="251212F3" w14:textId="77777777" w:rsidR="00D94396" w:rsidRPr="001E4F26" w:rsidRDefault="00D94396" w:rsidP="002C2395">
            <w:pPr>
              <w:widowControl w:val="0"/>
              <w:snapToGrid w:val="0"/>
              <w:rPr>
                <w:rFonts w:ascii="Arial Narrow" w:hAnsi="Arial Narrow" w:cs="Arial"/>
              </w:rPr>
            </w:pPr>
          </w:p>
        </w:tc>
      </w:tr>
      <w:tr w:rsidR="00D94396" w:rsidRPr="004B46C7" w14:paraId="76C6C118"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16303A7F" w14:textId="77777777" w:rsidR="00D94396" w:rsidRPr="001E4F26" w:rsidRDefault="007353CB" w:rsidP="002C2395">
            <w:pPr>
              <w:rPr>
                <w:rFonts w:ascii="Arial Narrow" w:hAnsi="Arial Narrow" w:cs="Arial"/>
              </w:rPr>
            </w:pPr>
            <w:r w:rsidRPr="001E4F26">
              <w:rPr>
                <w:rFonts w:ascii="Arial Narrow" w:hAnsi="Arial Narrow" w:cs="Arial"/>
              </w:rPr>
              <w:lastRenderedPageBreak/>
              <w:t>Excellent planning, organisational skills and time management</w:t>
            </w:r>
          </w:p>
        </w:tc>
        <w:tc>
          <w:tcPr>
            <w:tcW w:w="3356" w:type="pct"/>
            <w:tcBorders>
              <w:top w:val="single" w:sz="4" w:space="0" w:color="auto"/>
              <w:left w:val="single" w:sz="4" w:space="0" w:color="auto"/>
              <w:bottom w:val="single" w:sz="4" w:space="0" w:color="auto"/>
              <w:right w:val="single" w:sz="4" w:space="0" w:color="auto"/>
            </w:tcBorders>
          </w:tcPr>
          <w:p w14:paraId="5340C4B2" w14:textId="77777777" w:rsidR="00D94396" w:rsidRPr="001E4F26" w:rsidRDefault="00D94396" w:rsidP="002C2395">
            <w:pPr>
              <w:widowControl w:val="0"/>
              <w:snapToGrid w:val="0"/>
              <w:rPr>
                <w:rFonts w:ascii="Arial Narrow" w:hAnsi="Arial Narrow" w:cs="Arial"/>
              </w:rPr>
            </w:pPr>
          </w:p>
        </w:tc>
      </w:tr>
      <w:tr w:rsidR="00D94396" w:rsidRPr="004B46C7" w14:paraId="5057F9B4"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41EAAD28" w14:textId="77777777" w:rsidR="00D94396" w:rsidRPr="001E4F26" w:rsidRDefault="007353CB" w:rsidP="002C2395">
            <w:pPr>
              <w:rPr>
                <w:rFonts w:ascii="Arial Narrow" w:hAnsi="Arial Narrow" w:cs="Arial"/>
              </w:rPr>
            </w:pPr>
            <w:r w:rsidRPr="001E4F26">
              <w:rPr>
                <w:rFonts w:ascii="Arial Narrow" w:hAnsi="Arial Narrow" w:cs="Arial"/>
              </w:rPr>
              <w:t>Excellent communication &amp; interpersonal skills</w:t>
            </w:r>
          </w:p>
        </w:tc>
        <w:tc>
          <w:tcPr>
            <w:tcW w:w="3356" w:type="pct"/>
            <w:tcBorders>
              <w:top w:val="single" w:sz="4" w:space="0" w:color="auto"/>
              <w:left w:val="single" w:sz="4" w:space="0" w:color="auto"/>
              <w:bottom w:val="single" w:sz="4" w:space="0" w:color="auto"/>
              <w:right w:val="single" w:sz="4" w:space="0" w:color="auto"/>
            </w:tcBorders>
          </w:tcPr>
          <w:p w14:paraId="63019FAF" w14:textId="77777777" w:rsidR="00D94396" w:rsidRPr="001E4F26" w:rsidRDefault="00D94396" w:rsidP="002C2395">
            <w:pPr>
              <w:widowControl w:val="0"/>
              <w:snapToGrid w:val="0"/>
              <w:rPr>
                <w:rFonts w:ascii="Arial Narrow" w:hAnsi="Arial Narrow" w:cs="Arial"/>
              </w:rPr>
            </w:pPr>
          </w:p>
        </w:tc>
      </w:tr>
      <w:tr w:rsidR="00227A4E" w:rsidRPr="004B46C7" w14:paraId="4A2CCB2C"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05551C7C" w14:textId="0816A684" w:rsidR="00227A4E" w:rsidRPr="001E4F26" w:rsidRDefault="00227A4E" w:rsidP="002C2395">
            <w:pPr>
              <w:rPr>
                <w:rFonts w:ascii="Arial Narrow" w:hAnsi="Arial Narrow" w:cs="Arial"/>
              </w:rPr>
            </w:pPr>
            <w:r w:rsidRPr="001E4F26">
              <w:rPr>
                <w:rFonts w:ascii="Arial Narrow" w:hAnsi="Arial Narrow" w:cs="Arial"/>
              </w:rPr>
              <w:t>Self-motivated, performance driven and demonstrates initiative</w:t>
            </w:r>
            <w:r w:rsidR="007C729E" w:rsidRPr="001E4F26">
              <w:rPr>
                <w:rFonts w:ascii="Arial Narrow" w:hAnsi="Arial Narrow" w:cs="Arial"/>
              </w:rPr>
              <w:t>, whilst working on own or as part of a team</w:t>
            </w:r>
          </w:p>
          <w:p w14:paraId="7057AA49" w14:textId="77777777" w:rsidR="00F437DE" w:rsidRPr="009C3697" w:rsidRDefault="00F437DE" w:rsidP="002C2395">
            <w:pPr>
              <w:rPr>
                <w:rFonts w:ascii="Arial Narrow" w:hAnsi="Arial Narrow" w:cs="Arial"/>
              </w:rPr>
            </w:pPr>
          </w:p>
          <w:p w14:paraId="6E2CA921" w14:textId="77777777" w:rsidR="00F437DE" w:rsidRPr="009C3697" w:rsidRDefault="00F437DE" w:rsidP="002C2395">
            <w:pPr>
              <w:rPr>
                <w:rFonts w:ascii="Arial Narrow" w:hAnsi="Arial Narrow" w:cs="Arial"/>
              </w:rPr>
            </w:pPr>
          </w:p>
          <w:p w14:paraId="42614582" w14:textId="77777777" w:rsidR="00F437DE" w:rsidRPr="009C3697" w:rsidRDefault="00F437DE" w:rsidP="002C2395">
            <w:pPr>
              <w:rPr>
                <w:rFonts w:ascii="Arial Narrow" w:hAnsi="Arial Narrow" w:cs="Arial"/>
              </w:rPr>
            </w:pPr>
          </w:p>
          <w:p w14:paraId="5A135544" w14:textId="16659846" w:rsidR="00F437DE" w:rsidRPr="009C3697" w:rsidRDefault="00F437DE" w:rsidP="002C2395">
            <w:pPr>
              <w:rPr>
                <w:rFonts w:ascii="Arial Narrow" w:hAnsi="Arial Narrow" w:cs="Arial"/>
              </w:rPr>
            </w:pPr>
          </w:p>
        </w:tc>
        <w:tc>
          <w:tcPr>
            <w:tcW w:w="3356" w:type="pct"/>
            <w:tcBorders>
              <w:top w:val="single" w:sz="4" w:space="0" w:color="auto"/>
              <w:left w:val="single" w:sz="4" w:space="0" w:color="auto"/>
              <w:bottom w:val="single" w:sz="4" w:space="0" w:color="auto"/>
              <w:right w:val="single" w:sz="4" w:space="0" w:color="auto"/>
            </w:tcBorders>
          </w:tcPr>
          <w:p w14:paraId="32BAFA9B" w14:textId="77777777" w:rsidR="00227A4E" w:rsidRPr="009C3697" w:rsidRDefault="00227A4E" w:rsidP="002C2395">
            <w:pPr>
              <w:widowControl w:val="0"/>
              <w:snapToGrid w:val="0"/>
              <w:rPr>
                <w:rFonts w:ascii="Arial Narrow" w:hAnsi="Arial Narrow" w:cs="Arial"/>
              </w:rPr>
            </w:pPr>
            <w:bookmarkStart w:id="0" w:name="_GoBack"/>
            <w:bookmarkEnd w:id="0"/>
          </w:p>
        </w:tc>
      </w:tr>
      <w:tr w:rsidR="004B46C7" w:rsidRPr="004B46C7" w14:paraId="61233498"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5F89615B" w14:textId="4315194D" w:rsidR="004B46C7" w:rsidRPr="00A553D3" w:rsidRDefault="004B46C7" w:rsidP="004B46C7">
            <w:pPr>
              <w:rPr>
                <w:rFonts w:ascii="Arial Narrow" w:hAnsi="Arial Narrow" w:cs="Arial"/>
              </w:rPr>
            </w:pPr>
            <w:r w:rsidRPr="00A553D3">
              <w:rPr>
                <w:rFonts w:ascii="Arial Narrow" w:hAnsi="Arial Narrow" w:cs="Arial"/>
              </w:rPr>
              <w:t>Commitment to GWHA Values</w:t>
            </w:r>
          </w:p>
          <w:p w14:paraId="394E79EE" w14:textId="75F689CB" w:rsidR="004B46C7" w:rsidRPr="004B46C7" w:rsidRDefault="004B46C7" w:rsidP="004B46C7">
            <w:pPr>
              <w:rPr>
                <w:rFonts w:ascii="Arial Narrow" w:hAnsi="Arial Narrow" w:cs="Arial"/>
                <w:highlight w:val="yellow"/>
              </w:rPr>
            </w:pPr>
          </w:p>
        </w:tc>
        <w:tc>
          <w:tcPr>
            <w:tcW w:w="3356" w:type="pct"/>
            <w:tcBorders>
              <w:top w:val="single" w:sz="4" w:space="0" w:color="auto"/>
              <w:left w:val="single" w:sz="4" w:space="0" w:color="auto"/>
              <w:bottom w:val="single" w:sz="4" w:space="0" w:color="auto"/>
              <w:right w:val="single" w:sz="4" w:space="0" w:color="auto"/>
            </w:tcBorders>
          </w:tcPr>
          <w:p w14:paraId="12A86479" w14:textId="77777777" w:rsidR="004B46C7" w:rsidRPr="004B46C7" w:rsidRDefault="004B46C7" w:rsidP="004B46C7">
            <w:pPr>
              <w:widowControl w:val="0"/>
              <w:snapToGrid w:val="0"/>
              <w:rPr>
                <w:rFonts w:ascii="Arial Narrow" w:hAnsi="Arial Narrow" w:cs="Arial"/>
              </w:rPr>
            </w:pPr>
          </w:p>
        </w:tc>
      </w:tr>
      <w:tr w:rsidR="004B46C7" w:rsidRPr="004B46C7" w14:paraId="65999C34" w14:textId="77777777" w:rsidTr="001E4F26">
        <w:trPr>
          <w:trHeight w:val="711"/>
        </w:trPr>
        <w:tc>
          <w:tcPr>
            <w:tcW w:w="5000" w:type="pct"/>
            <w:gridSpan w:val="2"/>
            <w:tcBorders>
              <w:top w:val="single" w:sz="4" w:space="0" w:color="auto"/>
              <w:left w:val="single" w:sz="4" w:space="0" w:color="auto"/>
              <w:bottom w:val="single" w:sz="4" w:space="0" w:color="auto"/>
              <w:right w:val="single" w:sz="4" w:space="0" w:color="auto"/>
            </w:tcBorders>
          </w:tcPr>
          <w:p w14:paraId="5526A0E2" w14:textId="77777777" w:rsidR="004B46C7" w:rsidRPr="001E4F26" w:rsidRDefault="004B46C7" w:rsidP="004B46C7">
            <w:pPr>
              <w:widowControl w:val="0"/>
              <w:snapToGrid w:val="0"/>
              <w:rPr>
                <w:rFonts w:ascii="Arial Narrow" w:hAnsi="Arial Narrow" w:cs="Arial"/>
              </w:rPr>
            </w:pPr>
          </w:p>
          <w:p w14:paraId="45F6D7DE" w14:textId="77777777" w:rsidR="004B46C7" w:rsidRPr="004B46C7" w:rsidRDefault="004B46C7" w:rsidP="004B46C7">
            <w:pPr>
              <w:pStyle w:val="Heading1"/>
              <w:spacing w:before="120"/>
              <w:rPr>
                <w:rFonts w:ascii="Arial Narrow" w:hAnsi="Arial Narrow"/>
              </w:rPr>
            </w:pPr>
            <w:r w:rsidRPr="004B46C7">
              <w:rPr>
                <w:rFonts w:ascii="Arial Narrow" w:hAnsi="Arial Narrow"/>
              </w:rPr>
              <w:t>DESIREABLE REQUIREMENTS - EXPLAIN HOW YOU MEET THIS CRITERIA</w:t>
            </w:r>
          </w:p>
          <w:p w14:paraId="29C42A5B" w14:textId="77777777" w:rsidR="004B46C7" w:rsidRPr="001E4F26" w:rsidRDefault="004B46C7" w:rsidP="004B46C7">
            <w:pPr>
              <w:widowControl w:val="0"/>
              <w:snapToGrid w:val="0"/>
              <w:rPr>
                <w:rFonts w:ascii="Arial Narrow" w:hAnsi="Arial Narrow" w:cs="Arial"/>
                <w:b/>
              </w:rPr>
            </w:pPr>
            <w:r w:rsidRPr="004B46C7">
              <w:rPr>
                <w:rFonts w:ascii="Arial Narrow" w:hAnsi="Arial Narrow"/>
              </w:rPr>
              <w:t xml:space="preserve">                                           </w:t>
            </w:r>
            <w:r w:rsidRPr="004B46C7">
              <w:rPr>
                <w:rFonts w:ascii="Arial Narrow" w:hAnsi="Arial Narrow"/>
                <w:b/>
              </w:rPr>
              <w:t>(Provide specific demonstrable examples for each criterion)</w:t>
            </w:r>
          </w:p>
        </w:tc>
      </w:tr>
      <w:tr w:rsidR="004B46C7" w:rsidRPr="004B46C7" w14:paraId="291C10E1"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51822EA0" w14:textId="752F2B68" w:rsidR="004B46C7" w:rsidRPr="001E4F26" w:rsidRDefault="004B46C7" w:rsidP="004B46C7">
            <w:pPr>
              <w:rPr>
                <w:rFonts w:ascii="Arial Narrow" w:hAnsi="Arial Narrow" w:cs="Arial"/>
              </w:rPr>
            </w:pPr>
            <w:r w:rsidRPr="001E4F26">
              <w:rPr>
                <w:rFonts w:ascii="Arial Narrow" w:hAnsi="Arial Narrow" w:cs="Arial"/>
              </w:rPr>
              <w:t>Multi-Storey/deck access property maintenance</w:t>
            </w:r>
            <w:r>
              <w:rPr>
                <w:rFonts w:ascii="Arial Narrow" w:hAnsi="Arial Narrow" w:cs="Arial"/>
              </w:rPr>
              <w:t xml:space="preserve"> </w:t>
            </w:r>
            <w:r w:rsidR="007F3413" w:rsidRPr="007F3413">
              <w:rPr>
                <w:rFonts w:ascii="Arial Narrow" w:hAnsi="Arial Narrow" w:cs="Arial"/>
              </w:rPr>
              <w:t>experience or working knowledge</w:t>
            </w:r>
          </w:p>
        </w:tc>
        <w:tc>
          <w:tcPr>
            <w:tcW w:w="3356" w:type="pct"/>
            <w:tcBorders>
              <w:top w:val="single" w:sz="4" w:space="0" w:color="auto"/>
              <w:left w:val="single" w:sz="4" w:space="0" w:color="auto"/>
              <w:bottom w:val="single" w:sz="4" w:space="0" w:color="auto"/>
              <w:right w:val="single" w:sz="4" w:space="0" w:color="auto"/>
            </w:tcBorders>
          </w:tcPr>
          <w:p w14:paraId="0A439642" w14:textId="77777777" w:rsidR="004B46C7" w:rsidRPr="001E4F26" w:rsidRDefault="004B46C7" w:rsidP="004B46C7">
            <w:pPr>
              <w:widowControl w:val="0"/>
              <w:snapToGrid w:val="0"/>
              <w:jc w:val="center"/>
              <w:rPr>
                <w:rFonts w:ascii="Arial Narrow" w:hAnsi="Arial Narrow" w:cs="Arial"/>
              </w:rPr>
            </w:pPr>
          </w:p>
          <w:p w14:paraId="5DE80531" w14:textId="77777777" w:rsidR="004B46C7" w:rsidRPr="001E4F26" w:rsidRDefault="004B46C7" w:rsidP="004B46C7">
            <w:pPr>
              <w:widowControl w:val="0"/>
              <w:snapToGrid w:val="0"/>
              <w:rPr>
                <w:rFonts w:ascii="Arial Narrow" w:hAnsi="Arial Narrow" w:cs="Arial"/>
              </w:rPr>
            </w:pPr>
          </w:p>
        </w:tc>
      </w:tr>
      <w:tr w:rsidR="004B46C7" w:rsidRPr="004B46C7" w14:paraId="5598EF54"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34C046AE" w14:textId="1DC7EA4B" w:rsidR="004B46C7" w:rsidRPr="001E4F26" w:rsidRDefault="004B46C7" w:rsidP="004B46C7">
            <w:pPr>
              <w:rPr>
                <w:rFonts w:ascii="Arial Narrow" w:hAnsi="Arial Narrow" w:cs="Arial"/>
              </w:rPr>
            </w:pPr>
            <w:r w:rsidRPr="001E4F26">
              <w:rPr>
                <w:rFonts w:ascii="Arial Narrow" w:hAnsi="Arial Narrow" w:cs="Arial"/>
              </w:rPr>
              <w:lastRenderedPageBreak/>
              <w:t>Project management</w:t>
            </w:r>
            <w:r>
              <w:rPr>
                <w:rFonts w:ascii="Arial Narrow" w:hAnsi="Arial Narrow" w:cs="Arial"/>
              </w:rPr>
              <w:t xml:space="preserve"> </w:t>
            </w:r>
            <w:r w:rsidR="007F3413" w:rsidRPr="007F3413">
              <w:rPr>
                <w:rFonts w:ascii="Arial Narrow" w:hAnsi="Arial Narrow" w:cs="Arial"/>
              </w:rPr>
              <w:t>Experience or working knowledge</w:t>
            </w:r>
          </w:p>
        </w:tc>
        <w:tc>
          <w:tcPr>
            <w:tcW w:w="3356" w:type="pct"/>
            <w:tcBorders>
              <w:top w:val="single" w:sz="4" w:space="0" w:color="auto"/>
              <w:left w:val="single" w:sz="4" w:space="0" w:color="auto"/>
              <w:bottom w:val="single" w:sz="4" w:space="0" w:color="auto"/>
              <w:right w:val="single" w:sz="4" w:space="0" w:color="auto"/>
            </w:tcBorders>
          </w:tcPr>
          <w:p w14:paraId="4F644ADD" w14:textId="77777777" w:rsidR="004B46C7" w:rsidRPr="001E4F26" w:rsidRDefault="004B46C7" w:rsidP="004B46C7">
            <w:pPr>
              <w:widowControl w:val="0"/>
              <w:snapToGrid w:val="0"/>
              <w:rPr>
                <w:rFonts w:ascii="Arial Narrow" w:hAnsi="Arial Narrow" w:cs="Arial"/>
              </w:rPr>
            </w:pPr>
          </w:p>
        </w:tc>
      </w:tr>
      <w:tr w:rsidR="004B46C7" w:rsidRPr="004B46C7" w14:paraId="5A4F279B"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67224AB2" w14:textId="736D4F7E" w:rsidR="004B46C7" w:rsidRPr="001E4F26" w:rsidRDefault="007F3413" w:rsidP="004B46C7">
            <w:pPr>
              <w:rPr>
                <w:rFonts w:ascii="Arial Narrow" w:hAnsi="Arial Narrow" w:cs="Arial"/>
              </w:rPr>
            </w:pPr>
            <w:r w:rsidRPr="007F3413">
              <w:rPr>
                <w:rFonts w:ascii="Arial Narrow" w:hAnsi="Arial Narrow" w:cs="Arial"/>
              </w:rPr>
              <w:t xml:space="preserve">Experience or working knowledge </w:t>
            </w:r>
            <w:r w:rsidR="004B46C7" w:rsidRPr="001E4F26">
              <w:rPr>
                <w:rFonts w:ascii="Arial Narrow" w:hAnsi="Arial Narrow" w:cs="Arial"/>
              </w:rPr>
              <w:t>within Social Housing, Property Factoring or Contractor operating in housing sector</w:t>
            </w:r>
          </w:p>
        </w:tc>
        <w:tc>
          <w:tcPr>
            <w:tcW w:w="3356" w:type="pct"/>
            <w:tcBorders>
              <w:top w:val="single" w:sz="4" w:space="0" w:color="auto"/>
              <w:left w:val="single" w:sz="4" w:space="0" w:color="auto"/>
              <w:bottom w:val="single" w:sz="4" w:space="0" w:color="auto"/>
              <w:right w:val="single" w:sz="4" w:space="0" w:color="auto"/>
            </w:tcBorders>
          </w:tcPr>
          <w:p w14:paraId="29987F0F" w14:textId="77777777" w:rsidR="004B46C7" w:rsidRPr="001E4F26" w:rsidRDefault="004B46C7" w:rsidP="004B46C7">
            <w:pPr>
              <w:widowControl w:val="0"/>
              <w:snapToGrid w:val="0"/>
              <w:rPr>
                <w:rFonts w:ascii="Arial Narrow" w:hAnsi="Arial Narrow" w:cs="Arial"/>
              </w:rPr>
            </w:pPr>
          </w:p>
        </w:tc>
      </w:tr>
      <w:tr w:rsidR="004B46C7" w:rsidRPr="004B46C7" w14:paraId="1B8AC116"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29AF5840" w14:textId="77777777" w:rsidR="004B46C7" w:rsidRPr="001E4F26" w:rsidRDefault="004B46C7" w:rsidP="004B46C7">
            <w:pPr>
              <w:rPr>
                <w:rFonts w:ascii="Arial Narrow" w:hAnsi="Arial Narrow" w:cs="Arial"/>
              </w:rPr>
            </w:pPr>
            <w:r w:rsidRPr="001E4F26">
              <w:rPr>
                <w:rFonts w:ascii="Arial Narrow" w:hAnsi="Arial Narrow" w:cs="Arial"/>
              </w:rPr>
              <w:t>Proven track record as Maintenance/Technical/Void Officer, Clerk of works or appropriate related construction role</w:t>
            </w:r>
          </w:p>
        </w:tc>
        <w:tc>
          <w:tcPr>
            <w:tcW w:w="3356" w:type="pct"/>
            <w:tcBorders>
              <w:top w:val="single" w:sz="4" w:space="0" w:color="auto"/>
              <w:left w:val="single" w:sz="4" w:space="0" w:color="auto"/>
              <w:bottom w:val="single" w:sz="4" w:space="0" w:color="auto"/>
              <w:right w:val="single" w:sz="4" w:space="0" w:color="auto"/>
            </w:tcBorders>
          </w:tcPr>
          <w:p w14:paraId="46D95B27" w14:textId="77777777" w:rsidR="004B46C7" w:rsidRPr="001E4F26" w:rsidRDefault="004B46C7" w:rsidP="004B46C7">
            <w:pPr>
              <w:widowControl w:val="0"/>
              <w:snapToGrid w:val="0"/>
              <w:rPr>
                <w:rFonts w:ascii="Arial Narrow" w:hAnsi="Arial Narrow" w:cs="Arial"/>
              </w:rPr>
            </w:pPr>
          </w:p>
        </w:tc>
      </w:tr>
      <w:tr w:rsidR="004B46C7" w:rsidRPr="004B46C7" w14:paraId="3C505EC3" w14:textId="77777777" w:rsidTr="001E4F26">
        <w:trPr>
          <w:trHeight w:val="2292"/>
        </w:trPr>
        <w:tc>
          <w:tcPr>
            <w:tcW w:w="1644" w:type="pct"/>
            <w:tcBorders>
              <w:top w:val="single" w:sz="4" w:space="0" w:color="auto"/>
              <w:left w:val="single" w:sz="4" w:space="0" w:color="auto"/>
              <w:bottom w:val="single" w:sz="4" w:space="0" w:color="auto"/>
              <w:right w:val="single" w:sz="4" w:space="0" w:color="auto"/>
            </w:tcBorders>
          </w:tcPr>
          <w:p w14:paraId="351E1B45" w14:textId="2860BF42" w:rsidR="004B46C7" w:rsidRPr="001E4F26" w:rsidRDefault="007F3413" w:rsidP="004B46C7">
            <w:pPr>
              <w:rPr>
                <w:rFonts w:ascii="Arial Narrow" w:hAnsi="Arial Narrow" w:cs="Arial"/>
              </w:rPr>
            </w:pPr>
            <w:r w:rsidRPr="007F3413">
              <w:rPr>
                <w:rFonts w:ascii="Arial Narrow" w:hAnsi="Arial Narrow" w:cs="Arial"/>
              </w:rPr>
              <w:t xml:space="preserve">Experience or working knowledge </w:t>
            </w:r>
            <w:r w:rsidR="004B46C7" w:rsidRPr="001E4F26">
              <w:rPr>
                <w:rFonts w:ascii="Arial Narrow" w:hAnsi="Arial Narrow" w:cs="Arial"/>
              </w:rPr>
              <w:t>relating to CDM / H&amp;S Regulatory Frameworks</w:t>
            </w:r>
          </w:p>
          <w:p w14:paraId="5F08FB55" w14:textId="77777777" w:rsidR="004B46C7" w:rsidRPr="001E4F26" w:rsidRDefault="004B46C7" w:rsidP="004B46C7">
            <w:pPr>
              <w:rPr>
                <w:rFonts w:ascii="Arial Narrow" w:hAnsi="Arial Narrow" w:cs="Arial"/>
              </w:rPr>
            </w:pPr>
          </w:p>
          <w:p w14:paraId="769EE0D7" w14:textId="77777777" w:rsidR="004B46C7" w:rsidRPr="001E4F26" w:rsidRDefault="004B46C7" w:rsidP="004B46C7">
            <w:pPr>
              <w:rPr>
                <w:rFonts w:ascii="Arial Narrow" w:hAnsi="Arial Narrow" w:cs="Arial"/>
              </w:rPr>
            </w:pPr>
            <w:r w:rsidRPr="001E4F26">
              <w:rPr>
                <w:rFonts w:ascii="Arial Narrow" w:hAnsi="Arial Narrow" w:cs="Arial"/>
              </w:rPr>
              <w:t xml:space="preserve">(Asbestos/legionella/facilities) </w:t>
            </w:r>
          </w:p>
        </w:tc>
        <w:tc>
          <w:tcPr>
            <w:tcW w:w="3356" w:type="pct"/>
            <w:tcBorders>
              <w:top w:val="single" w:sz="4" w:space="0" w:color="auto"/>
              <w:left w:val="single" w:sz="4" w:space="0" w:color="auto"/>
              <w:bottom w:val="single" w:sz="4" w:space="0" w:color="auto"/>
              <w:right w:val="single" w:sz="4" w:space="0" w:color="auto"/>
            </w:tcBorders>
          </w:tcPr>
          <w:p w14:paraId="482486B3" w14:textId="77777777" w:rsidR="004B46C7" w:rsidRPr="001E4F26" w:rsidRDefault="004B46C7" w:rsidP="004B46C7">
            <w:pPr>
              <w:widowControl w:val="0"/>
              <w:snapToGrid w:val="0"/>
              <w:rPr>
                <w:rFonts w:ascii="Arial Narrow" w:hAnsi="Arial Narrow" w:cs="Arial"/>
              </w:rPr>
            </w:pPr>
          </w:p>
        </w:tc>
      </w:tr>
    </w:tbl>
    <w:p w14:paraId="72504198" w14:textId="77777777" w:rsidR="009B08B3" w:rsidRPr="008450A5" w:rsidRDefault="009B08B3" w:rsidP="009B08B3">
      <w:pPr>
        <w:rPr>
          <w:rFonts w:ascii="Arial" w:hAnsi="Arial" w:cs="Arial"/>
        </w:rPr>
      </w:pPr>
    </w:p>
    <w:p w14:paraId="0BF14D7F" w14:textId="77777777" w:rsidR="009B08B3" w:rsidRPr="008450A5" w:rsidRDefault="009B08B3" w:rsidP="009B08B3">
      <w:pPr>
        <w:rPr>
          <w:rFonts w:ascii="Arial" w:hAnsi="Arial" w:cs="Arial"/>
        </w:rPr>
      </w:pPr>
    </w:p>
    <w:p w14:paraId="5D563822" w14:textId="4F35DE23" w:rsidR="00C84DFB" w:rsidRPr="001E4F26" w:rsidRDefault="00C84DFB">
      <w:pPr>
        <w:rPr>
          <w:rFonts w:ascii="Arial" w:hAnsi="Arial" w:cs="Arial"/>
        </w:rPr>
      </w:pPr>
    </w:p>
    <w:sectPr w:rsidR="00C84DFB" w:rsidRPr="001E4F26" w:rsidSect="001E4F26">
      <w:headerReference w:type="default" r:id="rId7"/>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316E" w14:textId="77777777" w:rsidR="00235252" w:rsidRDefault="00235252" w:rsidP="001A4175">
      <w:r>
        <w:separator/>
      </w:r>
    </w:p>
  </w:endnote>
  <w:endnote w:type="continuationSeparator" w:id="0">
    <w:p w14:paraId="5CF7B156" w14:textId="77777777" w:rsidR="00235252" w:rsidRDefault="00235252" w:rsidP="001A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C27DC" w14:textId="77777777" w:rsidR="00235252" w:rsidRDefault="00235252" w:rsidP="001A4175">
      <w:r>
        <w:separator/>
      </w:r>
    </w:p>
  </w:footnote>
  <w:footnote w:type="continuationSeparator" w:id="0">
    <w:p w14:paraId="0AD06B23" w14:textId="77777777" w:rsidR="00235252" w:rsidRDefault="00235252" w:rsidP="001A4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1CEC" w14:textId="52B87821" w:rsidR="001A4175" w:rsidRPr="001E4F26" w:rsidRDefault="001E4F26" w:rsidP="001E4F26">
    <w:pPr>
      <w:pStyle w:val="Heading1"/>
      <w:tabs>
        <w:tab w:val="left" w:pos="660"/>
        <w:tab w:val="center" w:pos="5233"/>
        <w:tab w:val="center" w:pos="7699"/>
        <w:tab w:val="right" w:pos="10466"/>
      </w:tabs>
      <w:jc w:val="left"/>
      <w:rPr>
        <w:rFonts w:ascii="Arial Narrow" w:hAnsi="Arial Narrow"/>
      </w:rPr>
    </w:pPr>
    <w:r>
      <w:rPr>
        <w:rFonts w:ascii="Arial Narrow" w:hAnsi="Arial Narrow"/>
      </w:rPr>
      <w:tab/>
    </w:r>
    <w:r>
      <w:rPr>
        <w:rFonts w:ascii="Arial Narrow" w:hAnsi="Arial Narrow"/>
      </w:rPr>
      <w:tab/>
    </w:r>
    <w:r w:rsidR="001A4175" w:rsidRPr="001E4F26">
      <w:rPr>
        <w:rFonts w:ascii="Arial Narrow" w:hAnsi="Arial Narrow"/>
        <w:noProof/>
        <w:lang w:eastAsia="en-GB"/>
      </w:rPr>
      <w:drawing>
        <wp:anchor distT="0" distB="0" distL="114300" distR="114300" simplePos="0" relativeHeight="251659264" behindDoc="1" locked="0" layoutInCell="1" allowOverlap="1" wp14:anchorId="1EF1B14B" wp14:editId="18B40C87">
          <wp:simplePos x="0" y="0"/>
          <wp:positionH relativeFrom="margin">
            <wp:posOffset>-120650</wp:posOffset>
          </wp:positionH>
          <wp:positionV relativeFrom="paragraph">
            <wp:posOffset>-163830</wp:posOffset>
          </wp:positionV>
          <wp:extent cx="673141"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3141" cy="723900"/>
                  </a:xfrm>
                  <a:prstGeom prst="rect">
                    <a:avLst/>
                  </a:prstGeom>
                </pic:spPr>
              </pic:pic>
            </a:graphicData>
          </a:graphic>
          <wp14:sizeRelH relativeFrom="page">
            <wp14:pctWidth>0</wp14:pctWidth>
          </wp14:sizeRelH>
          <wp14:sizeRelV relativeFrom="page">
            <wp14:pctHeight>0</wp14:pctHeight>
          </wp14:sizeRelV>
        </wp:anchor>
      </w:drawing>
    </w:r>
    <w:r w:rsidR="001A4175" w:rsidRPr="001E4F26">
      <w:rPr>
        <w:rFonts w:ascii="Arial Narrow" w:hAnsi="Arial Narrow"/>
      </w:rPr>
      <w:t>GLASGOW WEST HOUSING ASSOCIATION LIMITED</w:t>
    </w:r>
    <w:r>
      <w:rPr>
        <w:rFonts w:ascii="Arial Narrow" w:hAnsi="Arial Narrow"/>
      </w:rPr>
      <w:tab/>
    </w:r>
    <w:r>
      <w:rPr>
        <w:rFonts w:ascii="Arial Narrow" w:hAnsi="Arial Narrow"/>
      </w:rPr>
      <w:tab/>
    </w:r>
    <w:r w:rsidRPr="001E4F26">
      <w:rPr>
        <w:rFonts w:ascii="Arial Narrow" w:hAnsi="Arial Narrow"/>
        <w:b w:val="0"/>
        <w:i/>
        <w:sz w:val="22"/>
      </w:rPr>
      <w:t>App No ____</w:t>
    </w:r>
  </w:p>
  <w:p w14:paraId="3FB8636D" w14:textId="77777777" w:rsidR="00A83425" w:rsidRPr="001E4F26" w:rsidRDefault="001A4175" w:rsidP="001A4175">
    <w:pPr>
      <w:pStyle w:val="Heading1"/>
      <w:rPr>
        <w:rFonts w:ascii="Arial Narrow" w:hAnsi="Arial Narrow"/>
      </w:rPr>
    </w:pPr>
    <w:r w:rsidRPr="001E4F26">
      <w:rPr>
        <w:rFonts w:ascii="Arial Narrow" w:hAnsi="Arial Narrow"/>
      </w:rPr>
      <w:t xml:space="preserve">POST OF PROPERTY SERVICES OFFICER </w:t>
    </w:r>
  </w:p>
  <w:p w14:paraId="4C3E6E83" w14:textId="77777777" w:rsidR="001A4175" w:rsidRPr="00F46E63" w:rsidRDefault="001A4175" w:rsidP="001A4175">
    <w:pPr>
      <w:pStyle w:val="Heading1"/>
      <w:rPr>
        <w:iCs/>
      </w:rPr>
    </w:pPr>
    <w:r w:rsidRPr="001E4F26">
      <w:rPr>
        <w:rFonts w:ascii="Arial Narrow" w:hAnsi="Arial Narrow"/>
      </w:rPr>
      <w:t>P</w:t>
    </w:r>
    <w:r w:rsidRPr="001E4F26">
      <w:rPr>
        <w:rFonts w:ascii="Arial Narrow" w:hAnsi="Arial Narrow"/>
        <w:iCs/>
      </w:rPr>
      <w:t xml:space="preserve">ERSON SPECIFICATION </w:t>
    </w:r>
  </w:p>
  <w:p w14:paraId="12226512" w14:textId="77777777" w:rsidR="001A4175" w:rsidRDefault="001A4175" w:rsidP="001A4175">
    <w:pPr>
      <w:pStyle w:val="Header"/>
      <w:tabs>
        <w:tab w:val="clear" w:pos="4513"/>
        <w:tab w:val="clear" w:pos="9026"/>
        <w:tab w:val="left" w:pos="237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B3"/>
    <w:rsid w:val="001A4175"/>
    <w:rsid w:val="001E4F26"/>
    <w:rsid w:val="00227A4E"/>
    <w:rsid w:val="00235252"/>
    <w:rsid w:val="00293563"/>
    <w:rsid w:val="002F08A6"/>
    <w:rsid w:val="004B46C7"/>
    <w:rsid w:val="00712629"/>
    <w:rsid w:val="007353CB"/>
    <w:rsid w:val="007C729E"/>
    <w:rsid w:val="007F3413"/>
    <w:rsid w:val="00897214"/>
    <w:rsid w:val="008D3A36"/>
    <w:rsid w:val="009513B6"/>
    <w:rsid w:val="009531CD"/>
    <w:rsid w:val="009B08B3"/>
    <w:rsid w:val="009C3697"/>
    <w:rsid w:val="00A83425"/>
    <w:rsid w:val="00B0370D"/>
    <w:rsid w:val="00B909DB"/>
    <w:rsid w:val="00BD5483"/>
    <w:rsid w:val="00C430C4"/>
    <w:rsid w:val="00C61F01"/>
    <w:rsid w:val="00C700D5"/>
    <w:rsid w:val="00C84DFB"/>
    <w:rsid w:val="00CF0D5D"/>
    <w:rsid w:val="00D55672"/>
    <w:rsid w:val="00D94396"/>
    <w:rsid w:val="00DA1A8A"/>
    <w:rsid w:val="00E92283"/>
    <w:rsid w:val="00F437DE"/>
    <w:rsid w:val="00FA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1FA281"/>
  <w15:chartTrackingRefBased/>
  <w15:docId w15:val="{BBE009BF-A962-4AEA-84B1-7C3C6065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4175"/>
    <w:pPr>
      <w:keepNext/>
      <w:autoSpaceDE w:val="0"/>
      <w:autoSpaceDN w:val="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B08B3"/>
    <w:pPr>
      <w:widowControl w:val="0"/>
      <w:ind w:left="160"/>
    </w:pPr>
    <w:rPr>
      <w:rFonts w:ascii="Palatino" w:hAnsi="Palatino"/>
      <w:b/>
      <w:szCs w:val="20"/>
    </w:rPr>
  </w:style>
  <w:style w:type="character" w:customStyle="1" w:styleId="BodyTextIndentChar">
    <w:name w:val="Body Text Indent Char"/>
    <w:basedOn w:val="DefaultParagraphFont"/>
    <w:link w:val="BodyTextIndent"/>
    <w:rsid w:val="009B08B3"/>
    <w:rPr>
      <w:rFonts w:ascii="Palatino" w:eastAsia="Times New Roman" w:hAnsi="Palatino" w:cs="Times New Roman"/>
      <w:b/>
      <w:sz w:val="24"/>
      <w:szCs w:val="20"/>
    </w:rPr>
  </w:style>
  <w:style w:type="paragraph" w:styleId="TOAHeading">
    <w:name w:val="toa heading"/>
    <w:basedOn w:val="Normal"/>
    <w:next w:val="Normal"/>
    <w:semiHidden/>
    <w:rsid w:val="009B08B3"/>
    <w:pPr>
      <w:widowControl w:val="0"/>
      <w:tabs>
        <w:tab w:val="right" w:pos="9360"/>
      </w:tabs>
      <w:suppressAutoHyphens/>
      <w:snapToGrid w:val="0"/>
    </w:pPr>
    <w:rPr>
      <w:rFonts w:ascii="Courier" w:hAnsi="Courier"/>
      <w:sz w:val="20"/>
      <w:szCs w:val="20"/>
      <w:lang w:val="en-US"/>
    </w:rPr>
  </w:style>
  <w:style w:type="paragraph" w:styleId="BodyText">
    <w:name w:val="Body Text"/>
    <w:basedOn w:val="Normal"/>
    <w:link w:val="BodyTextChar"/>
    <w:rsid w:val="009B08B3"/>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character" w:customStyle="1" w:styleId="BodyTextChar">
    <w:name w:val="Body Text Char"/>
    <w:basedOn w:val="DefaultParagraphFont"/>
    <w:link w:val="BodyText"/>
    <w:rsid w:val="009B08B3"/>
    <w:rPr>
      <w:rFonts w:ascii="Arial" w:eastAsia="Times New Roman" w:hAnsi="Arial" w:cs="Times New Roman"/>
      <w:i/>
      <w:iCs/>
      <w:szCs w:val="20"/>
    </w:rPr>
  </w:style>
  <w:style w:type="paragraph" w:styleId="Header">
    <w:name w:val="header"/>
    <w:basedOn w:val="Normal"/>
    <w:link w:val="HeaderChar"/>
    <w:uiPriority w:val="99"/>
    <w:unhideWhenUsed/>
    <w:rsid w:val="001A4175"/>
    <w:pPr>
      <w:tabs>
        <w:tab w:val="center" w:pos="4513"/>
        <w:tab w:val="right" w:pos="9026"/>
      </w:tabs>
    </w:pPr>
  </w:style>
  <w:style w:type="character" w:customStyle="1" w:styleId="HeaderChar">
    <w:name w:val="Header Char"/>
    <w:basedOn w:val="DefaultParagraphFont"/>
    <w:link w:val="Header"/>
    <w:uiPriority w:val="99"/>
    <w:rsid w:val="001A4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4175"/>
    <w:pPr>
      <w:tabs>
        <w:tab w:val="center" w:pos="4513"/>
        <w:tab w:val="right" w:pos="9026"/>
      </w:tabs>
    </w:pPr>
  </w:style>
  <w:style w:type="character" w:customStyle="1" w:styleId="FooterChar">
    <w:name w:val="Footer Char"/>
    <w:basedOn w:val="DefaultParagraphFont"/>
    <w:link w:val="Footer"/>
    <w:uiPriority w:val="99"/>
    <w:rsid w:val="001A417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A4175"/>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897214"/>
    <w:rPr>
      <w:sz w:val="16"/>
      <w:szCs w:val="16"/>
    </w:rPr>
  </w:style>
  <w:style w:type="paragraph" w:styleId="CommentText">
    <w:name w:val="annotation text"/>
    <w:basedOn w:val="Normal"/>
    <w:link w:val="CommentTextChar"/>
    <w:uiPriority w:val="99"/>
    <w:semiHidden/>
    <w:unhideWhenUsed/>
    <w:rsid w:val="00897214"/>
    <w:rPr>
      <w:sz w:val="20"/>
      <w:szCs w:val="20"/>
    </w:rPr>
  </w:style>
  <w:style w:type="character" w:customStyle="1" w:styleId="CommentTextChar">
    <w:name w:val="Comment Text Char"/>
    <w:basedOn w:val="DefaultParagraphFont"/>
    <w:link w:val="CommentText"/>
    <w:uiPriority w:val="99"/>
    <w:semiHidden/>
    <w:rsid w:val="008972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214"/>
    <w:rPr>
      <w:b/>
      <w:bCs/>
    </w:rPr>
  </w:style>
  <w:style w:type="character" w:customStyle="1" w:styleId="CommentSubjectChar">
    <w:name w:val="Comment Subject Char"/>
    <w:basedOn w:val="CommentTextChar"/>
    <w:link w:val="CommentSubject"/>
    <w:uiPriority w:val="99"/>
    <w:semiHidden/>
    <w:rsid w:val="0089721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7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41D75-619F-4251-9917-D37F9ABA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Gilmartin</dc:creator>
  <cp:keywords/>
  <dc:description/>
  <cp:lastModifiedBy>Jamie Lee Miller</cp:lastModifiedBy>
  <cp:revision>2</cp:revision>
  <dcterms:created xsi:type="dcterms:W3CDTF">2022-06-23T10:23:00Z</dcterms:created>
  <dcterms:modified xsi:type="dcterms:W3CDTF">2022-06-23T10:23:00Z</dcterms:modified>
</cp:coreProperties>
</file>